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910" w:rsidRPr="00490910" w:rsidRDefault="00490910" w:rsidP="00490910">
      <w:pPr>
        <w:bidi/>
        <w:jc w:val="center"/>
        <w:rPr>
          <w:rFonts w:ascii="David" w:hAnsi="David" w:cs="David"/>
          <w:b/>
          <w:bCs/>
          <w:rtl/>
        </w:rPr>
      </w:pPr>
      <w:bookmarkStart w:id="0" w:name="_Toc532383720"/>
      <w:bookmarkStart w:id="1" w:name="_Toc534531263"/>
      <w:bookmarkStart w:id="2" w:name="_Toc58444"/>
      <w:bookmarkStart w:id="3" w:name="_Hlk126856059"/>
      <w:r w:rsidRPr="00490910">
        <w:rPr>
          <w:rFonts w:ascii="David" w:hAnsi="David" w:cs="David"/>
          <w:b/>
          <w:bCs/>
          <w:rtl/>
        </w:rPr>
        <w:t xml:space="preserve">הזמנה ליצרני צנרת ישראליים להצטרף לרשימת ספקי המסגרת של החברה לייצור צנרת גז טבעי בלחץ גבוה </w:t>
      </w:r>
    </w:p>
    <w:bookmarkEnd w:id="3"/>
    <w:p w:rsidR="00490910" w:rsidRPr="00490910" w:rsidRDefault="00490910" w:rsidP="00490910">
      <w:pPr>
        <w:bidi/>
        <w:jc w:val="center"/>
        <w:rPr>
          <w:rFonts w:ascii="David" w:hAnsi="David" w:cs="David"/>
          <w:b/>
          <w:bCs/>
        </w:rPr>
      </w:pPr>
      <w:r w:rsidRPr="00490910">
        <w:rPr>
          <w:rFonts w:ascii="David" w:hAnsi="David" w:cs="David"/>
          <w:b/>
          <w:bCs/>
        </w:rPr>
        <w:t>(INGL/TENDER/2023/58)</w:t>
      </w:r>
    </w:p>
    <w:p w:rsidR="00490910" w:rsidRPr="00490910" w:rsidRDefault="00490910" w:rsidP="00490910">
      <w:pPr>
        <w:bidi/>
        <w:jc w:val="center"/>
        <w:rPr>
          <w:rFonts w:ascii="David" w:hAnsi="David" w:cs="David"/>
          <w:b/>
          <w:bCs/>
          <w:rtl/>
        </w:rPr>
      </w:pPr>
      <w:r w:rsidRPr="00490910">
        <w:rPr>
          <w:rFonts w:ascii="David" w:hAnsi="David" w:cs="David"/>
          <w:b/>
          <w:bCs/>
          <w:rtl/>
        </w:rPr>
        <w:t xml:space="preserve">הליך משלים במסגרת מכרז </w:t>
      </w:r>
      <w:r w:rsidRPr="00490910">
        <w:rPr>
          <w:rFonts w:ascii="David" w:hAnsi="David" w:cs="David"/>
          <w:b/>
          <w:bCs/>
        </w:rPr>
        <w:t>INGL/TENDER/2019/06)</w:t>
      </w:r>
      <w:r w:rsidRPr="00490910">
        <w:rPr>
          <w:rFonts w:ascii="David" w:hAnsi="David" w:cs="David"/>
          <w:b/>
          <w:bCs/>
          <w:rtl/>
        </w:rPr>
        <w:t>)</w:t>
      </w:r>
    </w:p>
    <w:p w:rsidR="00490910" w:rsidRDefault="00490910" w:rsidP="00490910">
      <w:pPr>
        <w:pStyle w:val="ANNEX"/>
        <w:rPr>
          <w:rStyle w:val="FontStyle38"/>
          <w:b w:val="0"/>
          <w:bCs w:val="0"/>
          <w:lang w:eastAsia="en-US"/>
        </w:rPr>
      </w:pPr>
      <w:r w:rsidRPr="00F23FFA">
        <w:rPr>
          <w:rStyle w:val="FontStyle38"/>
        </w:rPr>
        <w:t>A</w:t>
      </w:r>
      <w:r>
        <w:rPr>
          <w:rStyle w:val="FontStyle38"/>
          <w:lang w:val="en-US"/>
        </w:rPr>
        <w:t xml:space="preserve">nnex </w:t>
      </w:r>
      <w:r w:rsidRPr="00F23FFA">
        <w:rPr>
          <w:rStyle w:val="FontStyle38"/>
        </w:rPr>
        <w:t>A</w:t>
      </w:r>
      <w:r w:rsidRPr="00F23FFA">
        <w:rPr>
          <w:rStyle w:val="FontStyle38"/>
          <w:rFonts w:hint="cs"/>
          <w:rtl/>
        </w:rPr>
        <w:t>1</w:t>
      </w:r>
      <w:bookmarkEnd w:id="0"/>
      <w:bookmarkEnd w:id="1"/>
      <w:r>
        <w:rPr>
          <w:rStyle w:val="FontStyle38"/>
          <w:lang w:val="en-US"/>
        </w:rPr>
        <w:t xml:space="preserve"> - </w:t>
      </w:r>
      <w:bookmarkStart w:id="4" w:name="_Toc532383722"/>
      <w:bookmarkStart w:id="5" w:name="_Toc534531265"/>
      <w:r w:rsidRPr="00F23FFA">
        <w:rPr>
          <w:rStyle w:val="FontStyle38"/>
        </w:rPr>
        <w:t>C</w:t>
      </w:r>
      <w:r>
        <w:rPr>
          <w:rStyle w:val="FontStyle38"/>
          <w:lang w:val="en-US"/>
        </w:rPr>
        <w:t>ontact Details</w:t>
      </w:r>
      <w:r w:rsidRPr="00F23FFA">
        <w:rPr>
          <w:rStyle w:val="FontStyle38"/>
        </w:rPr>
        <w:t xml:space="preserve"> and U</w:t>
      </w:r>
      <w:r>
        <w:rPr>
          <w:rStyle w:val="FontStyle38"/>
          <w:lang w:val="en-US"/>
        </w:rPr>
        <w:t>ndertaking of Confidentiality</w:t>
      </w:r>
      <w:bookmarkEnd w:id="2"/>
      <w:bookmarkEnd w:id="4"/>
      <w:bookmarkEnd w:id="5"/>
    </w:p>
    <w:p w:rsidR="00490910" w:rsidRDefault="00490910" w:rsidP="00490910">
      <w:pPr>
        <w:pStyle w:val="ANNEX"/>
        <w:rPr>
          <w:rStyle w:val="FontStyle38"/>
          <w:b w:val="0"/>
          <w:bCs w:val="0"/>
          <w:lang w:eastAsia="en-US"/>
        </w:rPr>
      </w:pPr>
      <w:bookmarkStart w:id="6" w:name="_Toc58445"/>
      <w:r w:rsidRPr="000D6F37">
        <w:rPr>
          <w:rStyle w:val="FontStyle38"/>
        </w:rPr>
        <w:t>T</w:t>
      </w:r>
      <w:r>
        <w:rPr>
          <w:rStyle w:val="FontStyle38"/>
          <w:lang w:val="en-US"/>
        </w:rPr>
        <w:t>ender</w:t>
      </w:r>
      <w:r w:rsidRPr="000D6F37">
        <w:rPr>
          <w:rStyle w:val="FontStyle38"/>
        </w:rPr>
        <w:t xml:space="preserve"> No. INGL/TENDER/2019/</w:t>
      </w:r>
      <w:r w:rsidRPr="003C3C8C">
        <w:rPr>
          <w:rStyle w:val="FontStyle38"/>
          <w:lang w:val="en-US"/>
        </w:rPr>
        <w:t>06</w:t>
      </w:r>
      <w:bookmarkEnd w:id="6"/>
    </w:p>
    <w:p w:rsidR="00C60055" w:rsidRDefault="00C60055" w:rsidP="00490910">
      <w:pPr>
        <w:pStyle w:val="Style5"/>
        <w:widowControl/>
        <w:spacing w:line="360" w:lineRule="auto"/>
        <w:jc w:val="both"/>
        <w:rPr>
          <w:rStyle w:val="FontStyle38"/>
        </w:rPr>
      </w:pPr>
    </w:p>
    <w:p w:rsidR="00490910" w:rsidRDefault="00490910" w:rsidP="00490910">
      <w:pPr>
        <w:pStyle w:val="Style5"/>
        <w:widowControl/>
        <w:spacing w:line="360" w:lineRule="auto"/>
        <w:jc w:val="both"/>
        <w:rPr>
          <w:rStyle w:val="FontStyle38"/>
        </w:rPr>
      </w:pPr>
      <w:r>
        <w:rPr>
          <w:rStyle w:val="FontStyle38"/>
        </w:rPr>
        <w:t>Date: ............. - ............. .............</w:t>
      </w:r>
    </w:p>
    <w:p w:rsidR="00C60055" w:rsidRDefault="00C60055" w:rsidP="00490910">
      <w:pPr>
        <w:spacing w:line="360" w:lineRule="auto"/>
        <w:ind w:left="-51" w:right="-51"/>
        <w:jc w:val="both"/>
        <w:rPr>
          <w:rStyle w:val="FontStyle38"/>
        </w:rPr>
      </w:pPr>
    </w:p>
    <w:p w:rsidR="00490910" w:rsidRDefault="00490910" w:rsidP="00490910">
      <w:pPr>
        <w:spacing w:line="360" w:lineRule="auto"/>
        <w:ind w:left="-51" w:right="-51"/>
        <w:jc w:val="both"/>
        <w:rPr>
          <w:rStyle w:val="FontStyle38"/>
        </w:rPr>
      </w:pPr>
      <w:r>
        <w:rPr>
          <w:rStyle w:val="FontStyle38"/>
        </w:rPr>
        <w:t>To:</w:t>
      </w:r>
    </w:p>
    <w:p w:rsidR="00490910" w:rsidRDefault="00490910" w:rsidP="00490910">
      <w:pPr>
        <w:spacing w:line="360" w:lineRule="auto"/>
        <w:ind w:left="-51" w:right="-51"/>
        <w:jc w:val="both"/>
        <w:rPr>
          <w:rStyle w:val="FontStyle38"/>
        </w:rPr>
      </w:pPr>
      <w:r>
        <w:rPr>
          <w:rStyle w:val="FontStyle38"/>
        </w:rPr>
        <w:t>Israel Natural Gas Lines Company Ltd.</w:t>
      </w:r>
    </w:p>
    <w:p w:rsidR="00490910" w:rsidRDefault="00490910" w:rsidP="00C60055">
      <w:pPr>
        <w:widowControl/>
        <w:spacing w:line="360" w:lineRule="auto"/>
        <w:ind w:left="-51"/>
        <w:rPr>
          <w:rStyle w:val="FontStyle38"/>
        </w:rPr>
      </w:pPr>
      <w:proofErr w:type="spellStart"/>
      <w:r w:rsidRPr="00256837">
        <w:rPr>
          <w:rStyle w:val="FontStyle38"/>
        </w:rPr>
        <w:t>Atidim</w:t>
      </w:r>
      <w:proofErr w:type="spellEnd"/>
      <w:r w:rsidRPr="00256837">
        <w:rPr>
          <w:rStyle w:val="FontStyle38"/>
        </w:rPr>
        <w:t xml:space="preserve"> Tower</w:t>
      </w:r>
      <w:r w:rsidR="00C60055">
        <w:rPr>
          <w:rStyle w:val="FontStyle38"/>
        </w:rPr>
        <w:t xml:space="preserve">, </w:t>
      </w:r>
      <w:r w:rsidRPr="00256837">
        <w:rPr>
          <w:rStyle w:val="FontStyle38"/>
        </w:rPr>
        <w:t>Tel-Aviv, Israel</w:t>
      </w:r>
    </w:p>
    <w:p w:rsidR="00490910" w:rsidRPr="00073D07" w:rsidRDefault="00490910" w:rsidP="00490910">
      <w:pPr>
        <w:spacing w:line="360" w:lineRule="auto"/>
        <w:jc w:val="both"/>
        <w:rPr>
          <w:rStyle w:val="FontStyle38"/>
        </w:rPr>
      </w:pPr>
    </w:p>
    <w:p w:rsidR="00490910" w:rsidRDefault="00490910" w:rsidP="00490910">
      <w:pPr>
        <w:pStyle w:val="Style7"/>
        <w:widowControl/>
        <w:spacing w:line="360" w:lineRule="auto"/>
        <w:rPr>
          <w:rStyle w:val="FontStyle38"/>
          <w:b/>
        </w:rPr>
      </w:pPr>
      <w:r>
        <w:rPr>
          <w:rStyle w:val="FontStyle38"/>
        </w:rPr>
        <w:t xml:space="preserve">1. </w:t>
      </w:r>
      <w:r>
        <w:rPr>
          <w:rStyle w:val="FontStyle38"/>
          <w:b/>
        </w:rPr>
        <w:t>Details of the Bidder</w:t>
      </w:r>
    </w:p>
    <w:p w:rsidR="00490910" w:rsidRPr="000A2030" w:rsidRDefault="00490910" w:rsidP="00490910">
      <w:pPr>
        <w:pStyle w:val="Style7"/>
        <w:widowControl/>
        <w:numPr>
          <w:ilvl w:val="0"/>
          <w:numId w:val="1"/>
        </w:numPr>
        <w:tabs>
          <w:tab w:val="left" w:pos="3264"/>
          <w:tab w:val="left" w:leader="underscore" w:pos="6293"/>
        </w:tabs>
        <w:spacing w:line="360" w:lineRule="auto"/>
        <w:rPr>
          <w:rStyle w:val="FontStyle38"/>
          <w:bCs/>
        </w:rPr>
      </w:pPr>
      <w:r w:rsidRPr="000A2030">
        <w:rPr>
          <w:rStyle w:val="FontStyle38"/>
          <w:bCs/>
        </w:rPr>
        <w:t>Name of Corporation:</w:t>
      </w:r>
      <w:r w:rsidRPr="000A2030">
        <w:rPr>
          <w:rStyle w:val="FontStyle38"/>
          <w:bCs/>
        </w:rPr>
        <w:tab/>
        <w:t>____________________________________________</w:t>
      </w:r>
      <w:r w:rsidRPr="000A2030">
        <w:rPr>
          <w:rStyle w:val="FontStyle38"/>
          <w:bCs/>
        </w:rPr>
        <w:tab/>
      </w:r>
    </w:p>
    <w:p w:rsidR="00490910" w:rsidRPr="000A2030" w:rsidRDefault="00490910" w:rsidP="00490910">
      <w:pPr>
        <w:pStyle w:val="Style7"/>
        <w:widowControl/>
        <w:numPr>
          <w:ilvl w:val="0"/>
          <w:numId w:val="1"/>
        </w:numPr>
        <w:tabs>
          <w:tab w:val="left" w:pos="3264"/>
          <w:tab w:val="left" w:leader="underscore" w:pos="6293"/>
        </w:tabs>
        <w:spacing w:line="360" w:lineRule="auto"/>
        <w:rPr>
          <w:rStyle w:val="FontStyle38"/>
          <w:bCs/>
        </w:rPr>
      </w:pPr>
      <w:r w:rsidRPr="000A2030">
        <w:rPr>
          <w:rStyle w:val="FontStyle38"/>
          <w:bCs/>
        </w:rPr>
        <w:t>Number of Corporation:</w:t>
      </w:r>
      <w:r w:rsidRPr="000A2030">
        <w:rPr>
          <w:rStyle w:val="FontStyle38"/>
          <w:bCs/>
        </w:rPr>
        <w:tab/>
        <w:t>____________________________________________</w:t>
      </w:r>
      <w:r w:rsidRPr="000A2030">
        <w:rPr>
          <w:rStyle w:val="FontStyle38"/>
          <w:bCs/>
        </w:rPr>
        <w:tab/>
      </w:r>
    </w:p>
    <w:p w:rsidR="00490910" w:rsidRPr="000A2030" w:rsidRDefault="00490910" w:rsidP="00490910">
      <w:pPr>
        <w:pStyle w:val="Style7"/>
        <w:widowControl/>
        <w:numPr>
          <w:ilvl w:val="0"/>
          <w:numId w:val="1"/>
        </w:numPr>
        <w:tabs>
          <w:tab w:val="left" w:pos="3259"/>
          <w:tab w:val="left" w:leader="underscore" w:pos="6288"/>
        </w:tabs>
        <w:spacing w:line="360" w:lineRule="auto"/>
        <w:jc w:val="both"/>
        <w:rPr>
          <w:rStyle w:val="FontStyle38"/>
          <w:bCs/>
        </w:rPr>
      </w:pPr>
      <w:r w:rsidRPr="000A2030">
        <w:rPr>
          <w:rStyle w:val="FontStyle38"/>
          <w:bCs/>
        </w:rPr>
        <w:t>Address:</w:t>
      </w:r>
      <w:r w:rsidRPr="000A2030">
        <w:rPr>
          <w:rStyle w:val="FontStyle38"/>
          <w:bCs/>
        </w:rPr>
        <w:tab/>
        <w:t>____________________________________________</w:t>
      </w:r>
      <w:r w:rsidRPr="000A2030">
        <w:rPr>
          <w:rStyle w:val="FontStyle38"/>
          <w:bCs/>
        </w:rPr>
        <w:tab/>
      </w:r>
    </w:p>
    <w:p w:rsidR="00490910" w:rsidRPr="000A2030" w:rsidRDefault="00490910" w:rsidP="00490910">
      <w:pPr>
        <w:pStyle w:val="Style7"/>
        <w:widowControl/>
        <w:numPr>
          <w:ilvl w:val="0"/>
          <w:numId w:val="1"/>
        </w:numPr>
        <w:tabs>
          <w:tab w:val="left" w:pos="3259"/>
          <w:tab w:val="left" w:leader="underscore" w:pos="6288"/>
        </w:tabs>
        <w:spacing w:line="360" w:lineRule="auto"/>
        <w:jc w:val="both"/>
        <w:rPr>
          <w:rStyle w:val="FontStyle38"/>
          <w:bCs/>
        </w:rPr>
      </w:pPr>
      <w:r w:rsidRPr="000A2030">
        <w:rPr>
          <w:rStyle w:val="FontStyle38"/>
          <w:bCs/>
        </w:rPr>
        <w:t>Telephone</w:t>
      </w:r>
      <w:r w:rsidRPr="000A2030">
        <w:rPr>
          <w:rStyle w:val="FontStyle38"/>
          <w:bCs/>
        </w:rPr>
        <w:tab/>
        <w:t>____________________________________________</w:t>
      </w:r>
      <w:r w:rsidRPr="000A2030">
        <w:rPr>
          <w:rStyle w:val="FontStyle38"/>
          <w:bCs/>
        </w:rPr>
        <w:tab/>
      </w:r>
    </w:p>
    <w:p w:rsidR="00490910" w:rsidRPr="000A2030" w:rsidRDefault="00490910" w:rsidP="00490910">
      <w:pPr>
        <w:pStyle w:val="Style7"/>
        <w:widowControl/>
        <w:numPr>
          <w:ilvl w:val="0"/>
          <w:numId w:val="1"/>
        </w:numPr>
        <w:tabs>
          <w:tab w:val="left" w:pos="3259"/>
          <w:tab w:val="left" w:leader="underscore" w:pos="6288"/>
        </w:tabs>
        <w:spacing w:line="360" w:lineRule="auto"/>
        <w:rPr>
          <w:rStyle w:val="FontStyle38"/>
          <w:bCs/>
        </w:rPr>
      </w:pPr>
      <w:r w:rsidRPr="000A2030">
        <w:rPr>
          <w:rStyle w:val="FontStyle38"/>
          <w:bCs/>
        </w:rPr>
        <w:t>E-mail:</w:t>
      </w:r>
      <w:r w:rsidRPr="000A2030">
        <w:rPr>
          <w:rStyle w:val="FontStyle38"/>
          <w:bCs/>
        </w:rPr>
        <w:tab/>
        <w:t>____________________________________________</w:t>
      </w:r>
      <w:r w:rsidRPr="000A2030">
        <w:rPr>
          <w:rStyle w:val="FontStyle38"/>
          <w:bCs/>
        </w:rPr>
        <w:tab/>
      </w:r>
    </w:p>
    <w:p w:rsidR="00490910" w:rsidRDefault="00490910" w:rsidP="00490910">
      <w:pPr>
        <w:pStyle w:val="Style7"/>
        <w:widowControl/>
        <w:spacing w:line="360" w:lineRule="auto"/>
        <w:rPr>
          <w:rStyle w:val="FontStyle38"/>
        </w:rPr>
      </w:pPr>
    </w:p>
    <w:p w:rsidR="00490910" w:rsidRDefault="00490910" w:rsidP="00490910">
      <w:pPr>
        <w:pStyle w:val="Style7"/>
        <w:widowControl/>
        <w:spacing w:line="360" w:lineRule="auto"/>
        <w:rPr>
          <w:rStyle w:val="FontStyle38"/>
          <w:b/>
        </w:rPr>
      </w:pPr>
      <w:r>
        <w:rPr>
          <w:rStyle w:val="FontStyle38"/>
        </w:rPr>
        <w:t xml:space="preserve">2. </w:t>
      </w:r>
      <w:r>
        <w:rPr>
          <w:rStyle w:val="FontStyle38"/>
          <w:b/>
        </w:rPr>
        <w:t>Contact Person on behalf of the Bidder</w:t>
      </w:r>
    </w:p>
    <w:p w:rsidR="00490910" w:rsidRDefault="00490910" w:rsidP="00490910">
      <w:pPr>
        <w:pStyle w:val="Style2"/>
        <w:widowControl/>
        <w:spacing w:line="360" w:lineRule="auto"/>
        <w:ind w:left="360"/>
        <w:rPr>
          <w:rStyle w:val="FontStyle38"/>
        </w:rPr>
      </w:pPr>
      <w:r>
        <w:rPr>
          <w:rStyle w:val="FontStyle38"/>
        </w:rPr>
        <w:t>The authorized Contact Person on behalf of the Bidder for all matters relating to this Tender is:</w:t>
      </w:r>
    </w:p>
    <w:p w:rsidR="00490910" w:rsidRPr="000A2030" w:rsidRDefault="00490910" w:rsidP="00490910">
      <w:pPr>
        <w:pStyle w:val="Style7"/>
        <w:widowControl/>
        <w:numPr>
          <w:ilvl w:val="0"/>
          <w:numId w:val="2"/>
        </w:numPr>
        <w:tabs>
          <w:tab w:val="left" w:pos="3245"/>
          <w:tab w:val="left" w:leader="underscore" w:pos="6298"/>
        </w:tabs>
        <w:spacing w:line="360" w:lineRule="auto"/>
        <w:rPr>
          <w:rStyle w:val="FontStyle38"/>
          <w:bCs/>
        </w:rPr>
      </w:pPr>
      <w:r w:rsidRPr="000A2030">
        <w:rPr>
          <w:rStyle w:val="FontStyle38"/>
          <w:bCs/>
        </w:rPr>
        <w:t>Name and Surname:</w:t>
      </w:r>
      <w:r w:rsidRPr="000A2030">
        <w:rPr>
          <w:rStyle w:val="FontStyle38"/>
          <w:bCs/>
        </w:rPr>
        <w:tab/>
        <w:t>____________________________________________</w:t>
      </w:r>
      <w:r w:rsidRPr="000A2030">
        <w:rPr>
          <w:rStyle w:val="FontStyle38"/>
          <w:bCs/>
        </w:rPr>
        <w:tab/>
      </w:r>
    </w:p>
    <w:p w:rsidR="00490910" w:rsidRPr="000A2030" w:rsidRDefault="00490910" w:rsidP="00490910">
      <w:pPr>
        <w:pStyle w:val="Style7"/>
        <w:widowControl/>
        <w:numPr>
          <w:ilvl w:val="0"/>
          <w:numId w:val="2"/>
        </w:numPr>
        <w:tabs>
          <w:tab w:val="left" w:pos="3250"/>
          <w:tab w:val="left" w:leader="underscore" w:pos="6302"/>
        </w:tabs>
        <w:spacing w:line="360" w:lineRule="auto"/>
        <w:ind w:right="14"/>
        <w:rPr>
          <w:rStyle w:val="FontStyle38"/>
          <w:bCs/>
        </w:rPr>
      </w:pPr>
      <w:r w:rsidRPr="000A2030">
        <w:rPr>
          <w:rStyle w:val="FontStyle38"/>
          <w:bCs/>
        </w:rPr>
        <w:t>Address:</w:t>
      </w:r>
      <w:r w:rsidRPr="000A2030">
        <w:rPr>
          <w:rStyle w:val="FontStyle38"/>
          <w:bCs/>
        </w:rPr>
        <w:tab/>
        <w:t>____________________________________________</w:t>
      </w:r>
      <w:r w:rsidRPr="000A2030">
        <w:rPr>
          <w:rStyle w:val="FontStyle38"/>
          <w:bCs/>
        </w:rPr>
        <w:tab/>
      </w:r>
    </w:p>
    <w:p w:rsidR="00490910" w:rsidRPr="000A2030" w:rsidRDefault="00490910" w:rsidP="00490910">
      <w:pPr>
        <w:pStyle w:val="Style7"/>
        <w:widowControl/>
        <w:numPr>
          <w:ilvl w:val="0"/>
          <w:numId w:val="2"/>
        </w:numPr>
        <w:tabs>
          <w:tab w:val="left" w:pos="3235"/>
          <w:tab w:val="left" w:leader="underscore" w:pos="6288"/>
        </w:tabs>
        <w:spacing w:line="360" w:lineRule="auto"/>
        <w:rPr>
          <w:rStyle w:val="FontStyle38"/>
          <w:bCs/>
        </w:rPr>
      </w:pPr>
      <w:r w:rsidRPr="000A2030">
        <w:rPr>
          <w:rStyle w:val="FontStyle38"/>
          <w:bCs/>
        </w:rPr>
        <w:t>Telephone Number:</w:t>
      </w:r>
      <w:r w:rsidRPr="000A2030">
        <w:rPr>
          <w:rStyle w:val="FontStyle38"/>
          <w:bCs/>
        </w:rPr>
        <w:tab/>
        <w:t>____________________________________________</w:t>
      </w:r>
      <w:r w:rsidRPr="000A2030">
        <w:rPr>
          <w:rStyle w:val="FontStyle38"/>
          <w:bCs/>
        </w:rPr>
        <w:tab/>
      </w:r>
    </w:p>
    <w:p w:rsidR="00490910" w:rsidRPr="000A2030" w:rsidRDefault="00490910" w:rsidP="00490910">
      <w:pPr>
        <w:pStyle w:val="Style7"/>
        <w:widowControl/>
        <w:numPr>
          <w:ilvl w:val="0"/>
          <w:numId w:val="2"/>
        </w:numPr>
        <w:tabs>
          <w:tab w:val="left" w:pos="3235"/>
          <w:tab w:val="left" w:leader="underscore" w:pos="6288"/>
        </w:tabs>
        <w:spacing w:line="360" w:lineRule="auto"/>
        <w:rPr>
          <w:rStyle w:val="FontStyle38"/>
          <w:bCs/>
        </w:rPr>
      </w:pPr>
      <w:r w:rsidRPr="000A2030">
        <w:rPr>
          <w:rStyle w:val="FontStyle38"/>
          <w:bCs/>
        </w:rPr>
        <w:t>Mobile phone number:</w:t>
      </w:r>
      <w:r w:rsidRPr="000A2030">
        <w:rPr>
          <w:rStyle w:val="FontStyle38"/>
          <w:bCs/>
        </w:rPr>
        <w:tab/>
        <w:t>____________________________________________</w:t>
      </w:r>
      <w:r w:rsidRPr="000A2030">
        <w:rPr>
          <w:rStyle w:val="FontStyle38"/>
          <w:bCs/>
        </w:rPr>
        <w:tab/>
      </w:r>
    </w:p>
    <w:p w:rsidR="00490910" w:rsidRDefault="00490910" w:rsidP="00490910">
      <w:pPr>
        <w:pStyle w:val="Style7"/>
        <w:widowControl/>
        <w:numPr>
          <w:ilvl w:val="0"/>
          <w:numId w:val="2"/>
        </w:numPr>
        <w:tabs>
          <w:tab w:val="left" w:pos="3240"/>
          <w:tab w:val="left" w:leader="underscore" w:pos="6293"/>
        </w:tabs>
        <w:spacing w:line="360" w:lineRule="auto"/>
        <w:rPr>
          <w:rStyle w:val="FontStyle38"/>
          <w:bCs/>
        </w:rPr>
      </w:pPr>
      <w:r w:rsidRPr="000A2030">
        <w:rPr>
          <w:rStyle w:val="FontStyle38"/>
          <w:bCs/>
        </w:rPr>
        <w:t>E-mail:</w:t>
      </w:r>
      <w:r w:rsidRPr="000A2030">
        <w:rPr>
          <w:rStyle w:val="FontStyle38"/>
          <w:bCs/>
        </w:rPr>
        <w:tab/>
        <w:t>____________________________________________</w:t>
      </w:r>
      <w:r w:rsidRPr="000A2030">
        <w:rPr>
          <w:rStyle w:val="FontStyle38"/>
          <w:bCs/>
        </w:rPr>
        <w:tab/>
      </w:r>
    </w:p>
    <w:p w:rsidR="00C60055" w:rsidRDefault="00C60055" w:rsidP="00C60055">
      <w:pPr>
        <w:pStyle w:val="Style7"/>
        <w:widowControl/>
        <w:tabs>
          <w:tab w:val="left" w:pos="3240"/>
          <w:tab w:val="left" w:leader="underscore" w:pos="6293"/>
        </w:tabs>
        <w:spacing w:line="360" w:lineRule="auto"/>
        <w:ind w:left="720"/>
        <w:rPr>
          <w:rStyle w:val="FontStyle38"/>
          <w:bCs/>
        </w:rPr>
      </w:pPr>
    </w:p>
    <w:p w:rsidR="00C60055" w:rsidRDefault="00C60055" w:rsidP="00C60055">
      <w:pPr>
        <w:pStyle w:val="Style7"/>
        <w:widowControl/>
        <w:tabs>
          <w:tab w:val="left" w:pos="3240"/>
          <w:tab w:val="left" w:leader="underscore" w:pos="6293"/>
        </w:tabs>
        <w:spacing w:line="360" w:lineRule="auto"/>
        <w:rPr>
          <w:rStyle w:val="FontStyle38"/>
          <w:b/>
        </w:rPr>
      </w:pPr>
      <w:r>
        <w:rPr>
          <w:rStyle w:val="FontStyle38"/>
          <w:b/>
        </w:rPr>
        <w:t>3. Undertaking of Confidentiality</w:t>
      </w:r>
    </w:p>
    <w:p w:rsidR="00C60055" w:rsidRDefault="00C60055" w:rsidP="00C60055">
      <w:pPr>
        <w:pStyle w:val="Style2"/>
        <w:widowControl/>
        <w:spacing w:line="360" w:lineRule="auto"/>
        <w:ind w:left="360"/>
        <w:jc w:val="both"/>
        <w:rPr>
          <w:rStyle w:val="FontStyle38"/>
        </w:rPr>
      </w:pPr>
      <w:r>
        <w:rPr>
          <w:rStyle w:val="FontStyle38"/>
        </w:rPr>
        <w:t>We the undersigned hereby undertake to keep confidential all information, whether written or oral, concerning the Tender that we shall receive as part of the Tender and not to use such information for any purpose other than the participation in the Tender.</w:t>
      </w:r>
    </w:p>
    <w:p w:rsidR="00407815" w:rsidRDefault="00407815">
      <w:pPr>
        <w:widowControl/>
        <w:autoSpaceDE/>
        <w:autoSpaceDN/>
        <w:adjustRightInd/>
        <w:spacing w:after="160" w:line="259" w:lineRule="auto"/>
        <w:rPr>
          <w:rStyle w:val="FontStyle38"/>
        </w:rPr>
      </w:pPr>
      <w:r>
        <w:rPr>
          <w:rStyle w:val="FontStyle38"/>
        </w:rPr>
        <w:br w:type="page"/>
      </w:r>
    </w:p>
    <w:p w:rsidR="00C60055" w:rsidRDefault="00C60055" w:rsidP="00C60055">
      <w:pPr>
        <w:widowControl/>
        <w:spacing w:before="120" w:after="120" w:line="360" w:lineRule="auto"/>
        <w:jc w:val="both"/>
        <w:rPr>
          <w:rStyle w:val="FontStyle38"/>
        </w:rPr>
      </w:pPr>
      <w:r w:rsidRPr="00FC2FD4">
        <w:rPr>
          <w:rStyle w:val="FontStyle38"/>
        </w:rPr>
        <w:lastRenderedPageBreak/>
        <w:t>I</w:t>
      </w:r>
      <w:r>
        <w:rPr>
          <w:rStyle w:val="FontStyle38"/>
        </w:rPr>
        <w:t xml:space="preserve">n Witness Whereof </w:t>
      </w:r>
      <w:r w:rsidRPr="00FC2FD4">
        <w:rPr>
          <w:rStyle w:val="FontStyle38"/>
        </w:rPr>
        <w:t xml:space="preserve">the parties hereto have signed this </w:t>
      </w:r>
      <w:r>
        <w:rPr>
          <w:rStyle w:val="FontStyle38"/>
        </w:rPr>
        <w:t>Tender on behalf of the Bidder</w:t>
      </w:r>
      <w:r w:rsidRPr="00FC2FD4">
        <w:rPr>
          <w:rStyle w:val="FontStyle38"/>
        </w:rPr>
        <w:t>:</w:t>
      </w:r>
    </w:p>
    <w:tbl>
      <w:tblPr>
        <w:tblW w:w="9580" w:type="dxa"/>
        <w:tblLook w:val="04A0" w:firstRow="1" w:lastRow="0" w:firstColumn="1" w:lastColumn="0" w:noHBand="0" w:noVBand="1"/>
      </w:tblPr>
      <w:tblGrid>
        <w:gridCol w:w="2460"/>
        <w:gridCol w:w="4660"/>
        <w:gridCol w:w="2460"/>
      </w:tblGrid>
      <w:tr w:rsidR="00C60055" w:rsidRPr="00561F24" w:rsidTr="0041094E">
        <w:trPr>
          <w:trHeight w:val="636"/>
        </w:trPr>
        <w:tc>
          <w:tcPr>
            <w:tcW w:w="2460" w:type="dxa"/>
            <w:tcBorders>
              <w:top w:val="single" w:sz="8" w:space="0" w:color="000000"/>
              <w:left w:val="single" w:sz="4" w:space="0" w:color="auto"/>
              <w:bottom w:val="single" w:sz="8" w:space="0" w:color="000000"/>
              <w:right w:val="single" w:sz="8" w:space="0" w:color="000000"/>
            </w:tcBorders>
            <w:shd w:val="clear" w:color="000000" w:fill="A8D08D" w:themeFill="accent6" w:themeFillTint="99"/>
            <w:vAlign w:val="center"/>
            <w:hideMark/>
          </w:tcPr>
          <w:p w:rsidR="00C60055" w:rsidRPr="00561F24" w:rsidRDefault="00C60055" w:rsidP="0041094E">
            <w:pPr>
              <w:widowControl/>
              <w:autoSpaceDE/>
              <w:autoSpaceDN/>
              <w:adjustRightInd/>
              <w:rPr>
                <w:b/>
                <w:bCs/>
                <w:color w:val="000000"/>
              </w:rPr>
            </w:pPr>
            <w:r w:rsidRPr="00561F24">
              <w:rPr>
                <w:b/>
                <w:bCs/>
                <w:color w:val="000000"/>
              </w:rPr>
              <w:t xml:space="preserve">Name of Bidder </w:t>
            </w:r>
            <w:r>
              <w:rPr>
                <w:b/>
                <w:bCs/>
                <w:color w:val="000000"/>
              </w:rPr>
              <w:t xml:space="preserve">           </w:t>
            </w:r>
          </w:p>
        </w:tc>
        <w:tc>
          <w:tcPr>
            <w:tcW w:w="4660" w:type="dxa"/>
            <w:tcBorders>
              <w:top w:val="single" w:sz="8" w:space="0" w:color="000000"/>
              <w:left w:val="nil"/>
              <w:bottom w:val="single" w:sz="8" w:space="0" w:color="000000"/>
              <w:right w:val="single" w:sz="8" w:space="0" w:color="000000"/>
            </w:tcBorders>
            <w:shd w:val="clear" w:color="000000" w:fill="A8D08D" w:themeFill="accent6" w:themeFillTint="99"/>
            <w:vAlign w:val="center"/>
            <w:hideMark/>
          </w:tcPr>
          <w:p w:rsidR="00C60055" w:rsidRPr="00561F24" w:rsidRDefault="00C60055" w:rsidP="0041094E">
            <w:pPr>
              <w:widowControl/>
              <w:autoSpaceDE/>
              <w:autoSpaceDN/>
              <w:adjustRightInd/>
              <w:rPr>
                <w:b/>
                <w:bCs/>
                <w:color w:val="000000"/>
              </w:rPr>
            </w:pPr>
            <w:r w:rsidRPr="00561F24">
              <w:rPr>
                <w:b/>
                <w:bCs/>
                <w:color w:val="000000"/>
              </w:rPr>
              <w:t>Bidder's authorized representative</w:t>
            </w:r>
          </w:p>
        </w:tc>
        <w:tc>
          <w:tcPr>
            <w:tcW w:w="2460" w:type="dxa"/>
            <w:tcBorders>
              <w:top w:val="single" w:sz="8" w:space="0" w:color="000000"/>
              <w:left w:val="nil"/>
              <w:bottom w:val="single" w:sz="8" w:space="0" w:color="000000"/>
              <w:right w:val="single" w:sz="8" w:space="0" w:color="000000"/>
            </w:tcBorders>
            <w:shd w:val="clear" w:color="000000" w:fill="A8D08D" w:themeFill="accent6" w:themeFillTint="99"/>
            <w:vAlign w:val="center"/>
            <w:hideMark/>
          </w:tcPr>
          <w:p w:rsidR="00C60055" w:rsidRPr="00561F24" w:rsidRDefault="00C60055" w:rsidP="0041094E">
            <w:pPr>
              <w:widowControl/>
              <w:autoSpaceDE/>
              <w:autoSpaceDN/>
              <w:adjustRightInd/>
              <w:rPr>
                <w:b/>
                <w:bCs/>
                <w:color w:val="000000"/>
              </w:rPr>
            </w:pPr>
            <w:r w:rsidRPr="00561F24">
              <w:rPr>
                <w:b/>
                <w:bCs/>
                <w:color w:val="000000"/>
              </w:rPr>
              <w:t>Signature &amp; Stamp</w:t>
            </w:r>
          </w:p>
        </w:tc>
      </w:tr>
      <w:tr w:rsidR="00C60055" w:rsidRPr="00561F24" w:rsidTr="0041094E">
        <w:trPr>
          <w:trHeight w:val="402"/>
        </w:trPr>
        <w:tc>
          <w:tcPr>
            <w:tcW w:w="2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60055" w:rsidRPr="00561F24" w:rsidRDefault="00C60055" w:rsidP="0041094E">
            <w:pPr>
              <w:widowControl/>
              <w:autoSpaceDE/>
              <w:autoSpaceDN/>
              <w:adjustRightInd/>
              <w:jc w:val="both"/>
              <w:rPr>
                <w:color w:val="000000"/>
              </w:rPr>
            </w:pPr>
            <w:r w:rsidRPr="00561F24">
              <w:rPr>
                <w:color w:val="000000"/>
              </w:rPr>
              <w:t> </w:t>
            </w:r>
          </w:p>
        </w:tc>
        <w:tc>
          <w:tcPr>
            <w:tcW w:w="4660" w:type="dxa"/>
            <w:tcBorders>
              <w:top w:val="nil"/>
              <w:left w:val="nil"/>
              <w:bottom w:val="nil"/>
              <w:right w:val="single" w:sz="8" w:space="0" w:color="000000"/>
            </w:tcBorders>
            <w:shd w:val="clear" w:color="auto" w:fill="auto"/>
            <w:vAlign w:val="center"/>
            <w:hideMark/>
          </w:tcPr>
          <w:p w:rsidR="00C60055" w:rsidRPr="00561F24" w:rsidRDefault="00C60055" w:rsidP="0041094E">
            <w:pPr>
              <w:widowControl/>
              <w:autoSpaceDE/>
              <w:autoSpaceDN/>
              <w:adjustRightInd/>
              <w:jc w:val="both"/>
              <w:rPr>
                <w:color w:val="000000"/>
              </w:rPr>
            </w:pPr>
            <w:r w:rsidRPr="00561F24">
              <w:rPr>
                <w:color w:val="000000"/>
              </w:rPr>
              <w:t>By:</w:t>
            </w:r>
          </w:p>
        </w:tc>
        <w:tc>
          <w:tcPr>
            <w:tcW w:w="2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60055" w:rsidRPr="00561F24" w:rsidRDefault="00C60055" w:rsidP="0041094E">
            <w:pPr>
              <w:widowControl/>
              <w:autoSpaceDE/>
              <w:autoSpaceDN/>
              <w:adjustRightInd/>
              <w:jc w:val="both"/>
              <w:rPr>
                <w:color w:val="000000"/>
              </w:rPr>
            </w:pPr>
            <w:r w:rsidRPr="00561F24">
              <w:rPr>
                <w:color w:val="000000"/>
              </w:rPr>
              <w:t> </w:t>
            </w:r>
          </w:p>
        </w:tc>
      </w:tr>
      <w:tr w:rsidR="00C60055" w:rsidRPr="00561F24" w:rsidTr="0041094E">
        <w:trPr>
          <w:trHeight w:val="402"/>
        </w:trPr>
        <w:tc>
          <w:tcPr>
            <w:tcW w:w="2460" w:type="dxa"/>
            <w:vMerge/>
            <w:tcBorders>
              <w:top w:val="nil"/>
              <w:left w:val="single" w:sz="8" w:space="0" w:color="000000"/>
              <w:bottom w:val="single" w:sz="8" w:space="0" w:color="000000"/>
              <w:right w:val="single" w:sz="8" w:space="0" w:color="000000"/>
            </w:tcBorders>
            <w:vAlign w:val="center"/>
            <w:hideMark/>
          </w:tcPr>
          <w:p w:rsidR="00C60055" w:rsidRPr="00561F24" w:rsidRDefault="00C60055" w:rsidP="0041094E">
            <w:pPr>
              <w:widowControl/>
              <w:autoSpaceDE/>
              <w:autoSpaceDN/>
              <w:adjustRightInd/>
              <w:rPr>
                <w:color w:val="000000"/>
              </w:rPr>
            </w:pPr>
          </w:p>
        </w:tc>
        <w:tc>
          <w:tcPr>
            <w:tcW w:w="4660" w:type="dxa"/>
            <w:tcBorders>
              <w:top w:val="nil"/>
              <w:left w:val="nil"/>
              <w:bottom w:val="nil"/>
              <w:right w:val="single" w:sz="8" w:space="0" w:color="000000"/>
            </w:tcBorders>
            <w:shd w:val="clear" w:color="auto" w:fill="auto"/>
            <w:vAlign w:val="center"/>
            <w:hideMark/>
          </w:tcPr>
          <w:p w:rsidR="00C60055" w:rsidRPr="00561F24" w:rsidRDefault="00C60055" w:rsidP="0041094E">
            <w:pPr>
              <w:widowControl/>
              <w:autoSpaceDE/>
              <w:autoSpaceDN/>
              <w:adjustRightInd/>
              <w:jc w:val="both"/>
              <w:rPr>
                <w:color w:val="000000"/>
              </w:rPr>
            </w:pPr>
            <w:r w:rsidRPr="00561F24">
              <w:rPr>
                <w:color w:val="000000"/>
              </w:rPr>
              <w:t>Position:</w:t>
            </w:r>
          </w:p>
        </w:tc>
        <w:tc>
          <w:tcPr>
            <w:tcW w:w="2460" w:type="dxa"/>
            <w:vMerge/>
            <w:tcBorders>
              <w:top w:val="nil"/>
              <w:left w:val="single" w:sz="8" w:space="0" w:color="000000"/>
              <w:bottom w:val="single" w:sz="8" w:space="0" w:color="000000"/>
              <w:right w:val="single" w:sz="8" w:space="0" w:color="000000"/>
            </w:tcBorders>
            <w:vAlign w:val="center"/>
            <w:hideMark/>
          </w:tcPr>
          <w:p w:rsidR="00C60055" w:rsidRPr="00561F24" w:rsidRDefault="00C60055" w:rsidP="0041094E">
            <w:pPr>
              <w:widowControl/>
              <w:autoSpaceDE/>
              <w:autoSpaceDN/>
              <w:adjustRightInd/>
              <w:rPr>
                <w:color w:val="000000"/>
              </w:rPr>
            </w:pPr>
          </w:p>
        </w:tc>
      </w:tr>
      <w:tr w:rsidR="00C60055" w:rsidRPr="00561F24" w:rsidTr="0041094E">
        <w:trPr>
          <w:trHeight w:val="402"/>
        </w:trPr>
        <w:tc>
          <w:tcPr>
            <w:tcW w:w="2460" w:type="dxa"/>
            <w:vMerge/>
            <w:tcBorders>
              <w:top w:val="nil"/>
              <w:left w:val="single" w:sz="8" w:space="0" w:color="000000"/>
              <w:bottom w:val="single" w:sz="8" w:space="0" w:color="000000"/>
              <w:right w:val="single" w:sz="8" w:space="0" w:color="000000"/>
            </w:tcBorders>
            <w:vAlign w:val="center"/>
            <w:hideMark/>
          </w:tcPr>
          <w:p w:rsidR="00C60055" w:rsidRPr="00561F24" w:rsidRDefault="00C60055" w:rsidP="0041094E">
            <w:pPr>
              <w:widowControl/>
              <w:autoSpaceDE/>
              <w:autoSpaceDN/>
              <w:adjustRightInd/>
              <w:rPr>
                <w:color w:val="000000"/>
              </w:rPr>
            </w:pPr>
          </w:p>
        </w:tc>
        <w:tc>
          <w:tcPr>
            <w:tcW w:w="4660" w:type="dxa"/>
            <w:tcBorders>
              <w:top w:val="nil"/>
              <w:left w:val="nil"/>
              <w:bottom w:val="single" w:sz="8" w:space="0" w:color="000000"/>
              <w:right w:val="single" w:sz="8" w:space="0" w:color="000000"/>
            </w:tcBorders>
            <w:shd w:val="clear" w:color="auto" w:fill="auto"/>
            <w:vAlign w:val="center"/>
            <w:hideMark/>
          </w:tcPr>
          <w:p w:rsidR="00C60055" w:rsidRPr="00561F24" w:rsidRDefault="00C60055" w:rsidP="0041094E">
            <w:pPr>
              <w:widowControl/>
              <w:autoSpaceDE/>
              <w:autoSpaceDN/>
              <w:adjustRightInd/>
              <w:jc w:val="both"/>
              <w:rPr>
                <w:color w:val="000000"/>
              </w:rPr>
            </w:pPr>
            <w:r w:rsidRPr="00561F24">
              <w:rPr>
                <w:color w:val="000000"/>
              </w:rPr>
              <w:t>Date:</w:t>
            </w:r>
          </w:p>
        </w:tc>
        <w:tc>
          <w:tcPr>
            <w:tcW w:w="2460" w:type="dxa"/>
            <w:vMerge/>
            <w:tcBorders>
              <w:top w:val="nil"/>
              <w:left w:val="single" w:sz="8" w:space="0" w:color="000000"/>
              <w:bottom w:val="single" w:sz="8" w:space="0" w:color="000000"/>
              <w:right w:val="single" w:sz="8" w:space="0" w:color="000000"/>
            </w:tcBorders>
            <w:vAlign w:val="center"/>
            <w:hideMark/>
          </w:tcPr>
          <w:p w:rsidR="00C60055" w:rsidRPr="00561F24" w:rsidRDefault="00C60055" w:rsidP="0041094E">
            <w:pPr>
              <w:widowControl/>
              <w:autoSpaceDE/>
              <w:autoSpaceDN/>
              <w:adjustRightInd/>
              <w:rPr>
                <w:color w:val="000000"/>
              </w:rPr>
            </w:pPr>
          </w:p>
        </w:tc>
      </w:tr>
      <w:tr w:rsidR="00C60055" w:rsidRPr="00561F24" w:rsidTr="0041094E">
        <w:trPr>
          <w:trHeight w:val="402"/>
        </w:trPr>
        <w:tc>
          <w:tcPr>
            <w:tcW w:w="2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60055" w:rsidRPr="00561F24" w:rsidRDefault="00C60055" w:rsidP="0041094E">
            <w:pPr>
              <w:widowControl/>
              <w:autoSpaceDE/>
              <w:autoSpaceDN/>
              <w:adjustRightInd/>
              <w:jc w:val="both"/>
              <w:rPr>
                <w:color w:val="000000"/>
              </w:rPr>
            </w:pPr>
            <w:r w:rsidRPr="00561F24">
              <w:rPr>
                <w:color w:val="000000"/>
              </w:rPr>
              <w:t> </w:t>
            </w:r>
          </w:p>
        </w:tc>
        <w:tc>
          <w:tcPr>
            <w:tcW w:w="4660" w:type="dxa"/>
            <w:tcBorders>
              <w:top w:val="nil"/>
              <w:left w:val="nil"/>
              <w:bottom w:val="nil"/>
              <w:right w:val="single" w:sz="8" w:space="0" w:color="000000"/>
            </w:tcBorders>
            <w:shd w:val="clear" w:color="auto" w:fill="auto"/>
            <w:vAlign w:val="center"/>
            <w:hideMark/>
          </w:tcPr>
          <w:p w:rsidR="00C60055" w:rsidRPr="00561F24" w:rsidRDefault="00C60055" w:rsidP="0041094E">
            <w:pPr>
              <w:widowControl/>
              <w:autoSpaceDE/>
              <w:autoSpaceDN/>
              <w:adjustRightInd/>
              <w:jc w:val="both"/>
              <w:rPr>
                <w:color w:val="000000"/>
              </w:rPr>
            </w:pPr>
            <w:r w:rsidRPr="00561F24">
              <w:rPr>
                <w:color w:val="000000"/>
              </w:rPr>
              <w:t>By:</w:t>
            </w:r>
          </w:p>
        </w:tc>
        <w:tc>
          <w:tcPr>
            <w:tcW w:w="24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60055" w:rsidRPr="00561F24" w:rsidRDefault="00C60055" w:rsidP="0041094E">
            <w:pPr>
              <w:widowControl/>
              <w:autoSpaceDE/>
              <w:autoSpaceDN/>
              <w:adjustRightInd/>
              <w:jc w:val="both"/>
              <w:rPr>
                <w:color w:val="000000"/>
              </w:rPr>
            </w:pPr>
            <w:r w:rsidRPr="00561F24">
              <w:rPr>
                <w:color w:val="000000"/>
              </w:rPr>
              <w:t> </w:t>
            </w:r>
          </w:p>
        </w:tc>
      </w:tr>
      <w:tr w:rsidR="00C60055" w:rsidRPr="00561F24" w:rsidTr="0041094E">
        <w:trPr>
          <w:trHeight w:val="402"/>
        </w:trPr>
        <w:tc>
          <w:tcPr>
            <w:tcW w:w="2460" w:type="dxa"/>
            <w:vMerge/>
            <w:tcBorders>
              <w:top w:val="nil"/>
              <w:left w:val="single" w:sz="8" w:space="0" w:color="000000"/>
              <w:bottom w:val="single" w:sz="8" w:space="0" w:color="000000"/>
              <w:right w:val="single" w:sz="8" w:space="0" w:color="000000"/>
            </w:tcBorders>
            <w:vAlign w:val="center"/>
            <w:hideMark/>
          </w:tcPr>
          <w:p w:rsidR="00C60055" w:rsidRPr="00561F24" w:rsidRDefault="00C60055" w:rsidP="0041094E">
            <w:pPr>
              <w:widowControl/>
              <w:autoSpaceDE/>
              <w:autoSpaceDN/>
              <w:adjustRightInd/>
              <w:rPr>
                <w:color w:val="000000"/>
              </w:rPr>
            </w:pPr>
          </w:p>
        </w:tc>
        <w:tc>
          <w:tcPr>
            <w:tcW w:w="4660" w:type="dxa"/>
            <w:tcBorders>
              <w:top w:val="nil"/>
              <w:left w:val="nil"/>
              <w:bottom w:val="nil"/>
              <w:right w:val="single" w:sz="8" w:space="0" w:color="000000"/>
            </w:tcBorders>
            <w:shd w:val="clear" w:color="auto" w:fill="auto"/>
            <w:vAlign w:val="center"/>
            <w:hideMark/>
          </w:tcPr>
          <w:p w:rsidR="00C60055" w:rsidRPr="00561F24" w:rsidRDefault="00C60055" w:rsidP="0041094E">
            <w:pPr>
              <w:widowControl/>
              <w:autoSpaceDE/>
              <w:autoSpaceDN/>
              <w:adjustRightInd/>
              <w:jc w:val="both"/>
              <w:rPr>
                <w:color w:val="000000"/>
              </w:rPr>
            </w:pPr>
            <w:r w:rsidRPr="00561F24">
              <w:rPr>
                <w:color w:val="000000"/>
              </w:rPr>
              <w:t>Position:</w:t>
            </w:r>
          </w:p>
        </w:tc>
        <w:tc>
          <w:tcPr>
            <w:tcW w:w="2460" w:type="dxa"/>
            <w:vMerge/>
            <w:tcBorders>
              <w:top w:val="nil"/>
              <w:left w:val="single" w:sz="8" w:space="0" w:color="000000"/>
              <w:bottom w:val="single" w:sz="8" w:space="0" w:color="000000"/>
              <w:right w:val="single" w:sz="8" w:space="0" w:color="000000"/>
            </w:tcBorders>
            <w:vAlign w:val="center"/>
            <w:hideMark/>
          </w:tcPr>
          <w:p w:rsidR="00C60055" w:rsidRPr="00561F24" w:rsidRDefault="00C60055" w:rsidP="0041094E">
            <w:pPr>
              <w:widowControl/>
              <w:autoSpaceDE/>
              <w:autoSpaceDN/>
              <w:adjustRightInd/>
              <w:rPr>
                <w:color w:val="000000"/>
              </w:rPr>
            </w:pPr>
          </w:p>
        </w:tc>
      </w:tr>
      <w:tr w:rsidR="00C60055" w:rsidRPr="00561F24" w:rsidTr="0041094E">
        <w:trPr>
          <w:trHeight w:val="402"/>
        </w:trPr>
        <w:tc>
          <w:tcPr>
            <w:tcW w:w="2460" w:type="dxa"/>
            <w:vMerge/>
            <w:tcBorders>
              <w:top w:val="nil"/>
              <w:left w:val="single" w:sz="8" w:space="0" w:color="000000"/>
              <w:bottom w:val="single" w:sz="8" w:space="0" w:color="000000"/>
              <w:right w:val="single" w:sz="8" w:space="0" w:color="000000"/>
            </w:tcBorders>
            <w:vAlign w:val="center"/>
            <w:hideMark/>
          </w:tcPr>
          <w:p w:rsidR="00C60055" w:rsidRPr="00561F24" w:rsidRDefault="00C60055" w:rsidP="0041094E">
            <w:pPr>
              <w:widowControl/>
              <w:autoSpaceDE/>
              <w:autoSpaceDN/>
              <w:adjustRightInd/>
              <w:rPr>
                <w:color w:val="000000"/>
              </w:rPr>
            </w:pPr>
          </w:p>
        </w:tc>
        <w:tc>
          <w:tcPr>
            <w:tcW w:w="4660" w:type="dxa"/>
            <w:tcBorders>
              <w:top w:val="nil"/>
              <w:left w:val="nil"/>
              <w:bottom w:val="single" w:sz="8" w:space="0" w:color="000000"/>
              <w:right w:val="single" w:sz="8" w:space="0" w:color="000000"/>
            </w:tcBorders>
            <w:shd w:val="clear" w:color="auto" w:fill="auto"/>
            <w:vAlign w:val="center"/>
            <w:hideMark/>
          </w:tcPr>
          <w:p w:rsidR="00C60055" w:rsidRPr="00561F24" w:rsidRDefault="00C60055" w:rsidP="0041094E">
            <w:pPr>
              <w:widowControl/>
              <w:autoSpaceDE/>
              <w:autoSpaceDN/>
              <w:adjustRightInd/>
              <w:jc w:val="both"/>
              <w:rPr>
                <w:color w:val="000000"/>
              </w:rPr>
            </w:pPr>
            <w:r w:rsidRPr="00561F24">
              <w:rPr>
                <w:color w:val="000000"/>
              </w:rPr>
              <w:t>Date:</w:t>
            </w:r>
          </w:p>
        </w:tc>
        <w:tc>
          <w:tcPr>
            <w:tcW w:w="2460" w:type="dxa"/>
            <w:vMerge/>
            <w:tcBorders>
              <w:top w:val="nil"/>
              <w:left w:val="single" w:sz="8" w:space="0" w:color="000000"/>
              <w:bottom w:val="single" w:sz="8" w:space="0" w:color="000000"/>
              <w:right w:val="single" w:sz="8" w:space="0" w:color="000000"/>
            </w:tcBorders>
            <w:vAlign w:val="center"/>
            <w:hideMark/>
          </w:tcPr>
          <w:p w:rsidR="00C60055" w:rsidRPr="00561F24" w:rsidRDefault="00C60055" w:rsidP="0041094E">
            <w:pPr>
              <w:widowControl/>
              <w:autoSpaceDE/>
              <w:autoSpaceDN/>
              <w:adjustRightInd/>
              <w:rPr>
                <w:color w:val="000000"/>
              </w:rPr>
            </w:pPr>
          </w:p>
        </w:tc>
      </w:tr>
    </w:tbl>
    <w:p w:rsidR="00C60055" w:rsidRDefault="00C60055" w:rsidP="00407815">
      <w:pPr>
        <w:pStyle w:val="Style7"/>
        <w:widowControl/>
        <w:tabs>
          <w:tab w:val="left" w:pos="3240"/>
          <w:tab w:val="left" w:leader="underscore" w:pos="6293"/>
        </w:tabs>
        <w:spacing w:line="360" w:lineRule="auto"/>
        <w:rPr>
          <w:rStyle w:val="FontStyle38"/>
          <w:b/>
        </w:rPr>
      </w:pPr>
      <w:bookmarkStart w:id="7" w:name="_GoBack"/>
      <w:bookmarkEnd w:id="7"/>
    </w:p>
    <w:sectPr w:rsidR="00C60055" w:rsidSect="00C60055">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30967"/>
    <w:multiLevelType w:val="hybridMultilevel"/>
    <w:tmpl w:val="A650C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016BC2"/>
    <w:multiLevelType w:val="hybridMultilevel"/>
    <w:tmpl w:val="9CE0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10"/>
    <w:rsid w:val="00407815"/>
    <w:rsid w:val="00490910"/>
    <w:rsid w:val="00C60055"/>
    <w:rsid w:val="00E8336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3C95"/>
  <w15:chartTrackingRefBased/>
  <w15:docId w15:val="{020C6CBF-2BD1-4C13-BC4F-56710228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91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909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490910"/>
  </w:style>
  <w:style w:type="paragraph" w:customStyle="1" w:styleId="Style5">
    <w:name w:val="Style5"/>
    <w:basedOn w:val="Normal"/>
    <w:rsid w:val="00490910"/>
  </w:style>
  <w:style w:type="paragraph" w:customStyle="1" w:styleId="Style6">
    <w:name w:val="Style6"/>
    <w:basedOn w:val="Normal"/>
    <w:rsid w:val="00490910"/>
  </w:style>
  <w:style w:type="paragraph" w:customStyle="1" w:styleId="Style7">
    <w:name w:val="Style7"/>
    <w:basedOn w:val="Normal"/>
    <w:rsid w:val="00490910"/>
  </w:style>
  <w:style w:type="character" w:customStyle="1" w:styleId="FontStyle38">
    <w:name w:val="Font Style38"/>
    <w:uiPriority w:val="99"/>
    <w:rsid w:val="00490910"/>
    <w:rPr>
      <w:rFonts w:ascii="Times New Roman" w:hAnsi="Times New Roman" w:cs="Times New Roman"/>
      <w:color w:val="000000"/>
      <w:sz w:val="24"/>
      <w:szCs w:val="24"/>
      <w:lang w:bidi="he-IL"/>
    </w:rPr>
  </w:style>
  <w:style w:type="paragraph" w:styleId="NormalIndent">
    <w:name w:val="Normal Indent"/>
    <w:aliases w:val="Normal Indent Char1,Normal Indent Char Char1,Normal Indent Char,Normal Indent Char2,Normal Indent Char1 Char,Normal Indent Char Char1 Char,Normal Indent Char Char,Normal Indent Char1 Char1 Char,Normal Indent Char Char1 Char1 Char"/>
    <w:basedOn w:val="Normal"/>
    <w:link w:val="NormalIndentChar3"/>
    <w:rsid w:val="00490910"/>
    <w:pPr>
      <w:widowControl/>
      <w:autoSpaceDE/>
      <w:autoSpaceDN/>
      <w:adjustRightInd/>
      <w:spacing w:line="360" w:lineRule="auto"/>
      <w:ind w:left="1134"/>
    </w:pPr>
    <w:rPr>
      <w:rFonts w:ascii="Arial" w:hAnsi="Arial"/>
      <w:sz w:val="20"/>
      <w:szCs w:val="20"/>
      <w:lang w:val="en-GB" w:eastAsia="de-DE" w:bidi="ar-SA"/>
    </w:rPr>
  </w:style>
  <w:style w:type="character" w:customStyle="1" w:styleId="NormalIndentChar3">
    <w:name w:val="Normal Indent Char3"/>
    <w:aliases w:val="Normal Indent Char1 Char1,Normal Indent Char Char1 Char1,Normal Indent Char Char2,Normal Indent Char2 Char,Normal Indent Char1 Char Char,Normal Indent Char Char1 Char Char,Normal Indent Char Char Char"/>
    <w:link w:val="NormalIndent"/>
    <w:rsid w:val="00490910"/>
    <w:rPr>
      <w:rFonts w:ascii="Arial" w:eastAsia="Times New Roman" w:hAnsi="Arial" w:cs="Times New Roman"/>
      <w:sz w:val="20"/>
      <w:szCs w:val="20"/>
      <w:lang w:val="en-GB" w:eastAsia="de-DE" w:bidi="ar-SA"/>
    </w:rPr>
  </w:style>
  <w:style w:type="paragraph" w:customStyle="1" w:styleId="ANNEX">
    <w:name w:val="ANNEX"/>
    <w:basedOn w:val="Heading1"/>
    <w:qFormat/>
    <w:rsid w:val="00490910"/>
    <w:pPr>
      <w:keepNext w:val="0"/>
      <w:keepLines w:val="0"/>
      <w:widowControl/>
      <w:autoSpaceDE/>
      <w:autoSpaceDN/>
      <w:adjustRightInd/>
      <w:spacing w:before="120" w:after="120"/>
      <w:ind w:right="-20"/>
      <w:jc w:val="center"/>
    </w:pPr>
    <w:rPr>
      <w:rFonts w:asciiTheme="majorBidi" w:eastAsia="Times New Roman" w:hAnsiTheme="majorBidi"/>
      <w:b/>
      <w:bCs/>
      <w:color w:val="auto"/>
      <w:sz w:val="20"/>
      <w:szCs w:val="24"/>
      <w:lang w:val="x-none" w:eastAsia="he-IL"/>
    </w:rPr>
  </w:style>
  <w:style w:type="character" w:customStyle="1" w:styleId="Heading1Char">
    <w:name w:val="Heading 1 Char"/>
    <w:basedOn w:val="DefaultParagraphFont"/>
    <w:link w:val="Heading1"/>
    <w:uiPriority w:val="9"/>
    <w:rsid w:val="00490910"/>
    <w:rPr>
      <w:rFonts w:asciiTheme="majorHAnsi" w:eastAsiaTheme="majorEastAsia" w:hAnsiTheme="majorHAnsi" w:cstheme="majorBidi"/>
      <w:color w:val="2F5496" w:themeColor="accent1" w:themeShade="BF"/>
      <w:sz w:val="32"/>
      <w:szCs w:val="32"/>
      <w:lang w:val="en-US"/>
    </w:rPr>
  </w:style>
  <w:style w:type="paragraph" w:customStyle="1" w:styleId="Style4">
    <w:name w:val="Style4"/>
    <w:basedOn w:val="Normal"/>
    <w:uiPriority w:val="99"/>
    <w:rsid w:val="00C6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Carmeli</dc:creator>
  <cp:keywords/>
  <dc:description/>
  <cp:lastModifiedBy>Dan Carmeli</cp:lastModifiedBy>
  <cp:revision>2</cp:revision>
  <dcterms:created xsi:type="dcterms:W3CDTF">2023-08-23T10:32:00Z</dcterms:created>
  <dcterms:modified xsi:type="dcterms:W3CDTF">2023-08-23T10:36:00Z</dcterms:modified>
</cp:coreProperties>
</file>